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0E" w:rsidRDefault="00B26D19" w:rsidP="00E30F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hi-IN" w:bidi="hi-IN"/>
        </w:rPr>
      </w:pPr>
      <w:bookmarkStart w:id="0" w:name="_GoBack"/>
      <w:bookmarkEnd w:id="0"/>
      <w:r w:rsidRPr="00B26D19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hi-IN" w:bidi="hi-IN"/>
        </w:rPr>
        <w:t>ПОЯСНИТЕЛЬНАЯ ЗАПИСКА</w:t>
      </w:r>
      <w:r w:rsidRPr="00B26D19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hi-IN" w:bidi="hi-IN"/>
        </w:rPr>
        <w:br/>
        <w:t xml:space="preserve">к проекту </w:t>
      </w:r>
      <w:r w:rsidR="00266D0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hi-IN" w:bidi="hi-IN"/>
        </w:rPr>
        <w:t>приказа Ространснадзора «</w:t>
      </w:r>
      <w:r w:rsidR="00CE777B" w:rsidRPr="00CE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CE777B" w:rsidRPr="00CE77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Административного регламента</w:t>
      </w:r>
      <w:r w:rsidR="00CE77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CE777B" w:rsidRPr="00CE77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Федеральной службы по надзору в сфере транспорта</w:t>
      </w:r>
      <w:r w:rsidR="00CE777B" w:rsidRPr="00CE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исполнения государственной функции по </w:t>
      </w:r>
      <w:r w:rsidR="00CE777B" w:rsidRPr="00CE777B">
        <w:rPr>
          <w:rFonts w:ascii="Times New Roman" w:eastAsia="Times New Roman" w:hAnsi="Times New Roman" w:cs="Times New Roman"/>
          <w:b/>
          <w:sz w:val="28"/>
          <w:szCs w:val="28"/>
        </w:rPr>
        <w:t>проведению</w:t>
      </w:r>
      <w:r w:rsidR="00CE777B" w:rsidRPr="00CE77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проверок при осуществлении федерального государственного транспортного надзора за соблюдением законодательства Российской Федерации, в том числе международных договоров Российской Федерации об обеспечении безопасности движения</w:t>
      </w:r>
      <w:r w:rsidR="00CE77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CE777B" w:rsidRPr="00CE77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 эксплуатации железнодорожного транспорта</w:t>
      </w:r>
      <w:r w:rsidR="00BB7C69" w:rsidRPr="00BB7C69">
        <w:rPr>
          <w:rFonts w:ascii="Times New Roman" w:hAnsi="Times New Roman" w:cs="Times New Roman"/>
          <w:b/>
          <w:sz w:val="28"/>
          <w:szCs w:val="28"/>
        </w:rPr>
        <w:t>»</w:t>
      </w:r>
    </w:p>
    <w:p w:rsidR="0023770F" w:rsidRPr="0023770F" w:rsidRDefault="0023770F" w:rsidP="00224B91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377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66D0E" w:rsidRPr="00CE777B" w:rsidRDefault="00266D0E" w:rsidP="00224B91">
      <w:pPr>
        <w:pStyle w:val="a5"/>
        <w:keepNext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Проектом приказа Ространснадзора предлагается утвердить </w:t>
      </w:r>
      <w:r w:rsidR="00CE777B" w:rsidRPr="00CE777B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</w:t>
      </w:r>
      <w:hyperlink r:id="rId7" w:history="1">
        <w:r w:rsidR="00CE777B" w:rsidRPr="00CE777B">
          <w:rPr>
            <w:rFonts w:ascii="Times New Roman" w:eastAsia="Calibri" w:hAnsi="Times New Roman" w:cs="Times New Roman"/>
            <w:sz w:val="28"/>
            <w:szCs w:val="28"/>
          </w:rPr>
          <w:t>регламент</w:t>
        </w:r>
      </w:hyperlink>
      <w:r w:rsidR="00CE777B" w:rsidRPr="00CE777B">
        <w:rPr>
          <w:rFonts w:ascii="Times New Roman" w:eastAsia="Calibri" w:hAnsi="Times New Roman" w:cs="Times New Roman"/>
          <w:sz w:val="28"/>
          <w:szCs w:val="28"/>
        </w:rPr>
        <w:t xml:space="preserve"> Федеральной службы по надзору в сфере транспорта исполнения государственной функции по проведению проверок при осуществлении федерального государственного транспортного надзора за соблюдением законодательства Российской Федерации, в том числе международных договоров Российской Федерации об обеспечении безопасности движения и эксплуатации железнодорожного транспорта</w:t>
      </w:r>
      <w:r w:rsidR="00CE777B" w:rsidRPr="00CE7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7D8E" w:rsidRPr="00CE7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проект приказа, Регламент).</w:t>
      </w:r>
    </w:p>
    <w:p w:rsidR="00BB7C69" w:rsidRDefault="00D77D8E" w:rsidP="00224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D8E">
        <w:rPr>
          <w:rFonts w:ascii="Times New Roman" w:hAnsi="Times New Roman" w:cs="Times New Roman"/>
          <w:sz w:val="28"/>
          <w:szCs w:val="28"/>
        </w:rPr>
        <w:t xml:space="preserve">Регламент устанавливает сроки и последовательность административных процедур (действий) </w:t>
      </w:r>
      <w:r w:rsidR="00CE777B">
        <w:rPr>
          <w:rFonts w:ascii="Times New Roman" w:hAnsi="Times New Roman" w:cs="Times New Roman"/>
          <w:sz w:val="28"/>
          <w:szCs w:val="28"/>
        </w:rPr>
        <w:t>при</w:t>
      </w:r>
      <w:r w:rsidRPr="00D77D8E">
        <w:rPr>
          <w:rFonts w:ascii="Times New Roman" w:hAnsi="Times New Roman" w:cs="Times New Roman"/>
          <w:sz w:val="28"/>
          <w:szCs w:val="28"/>
        </w:rPr>
        <w:t xml:space="preserve"> </w:t>
      </w:r>
      <w:r w:rsidR="00CE777B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="00CE777B" w:rsidRPr="00CE777B">
        <w:rPr>
          <w:rFonts w:ascii="Times New Roman" w:eastAsia="Calibri" w:hAnsi="Times New Roman" w:cs="Times New Roman"/>
          <w:sz w:val="28"/>
          <w:szCs w:val="28"/>
        </w:rPr>
        <w:t xml:space="preserve"> проверок при осуществлении федерального государственного транспортного надзора за соблюдением законодательства Российской Федерации, в том числе международных договоров Российской Федерации об обеспечении безопасности движения и эксплуатации железнодорожного транспорта</w:t>
      </w:r>
      <w:r w:rsidR="00BB7C69">
        <w:rPr>
          <w:rFonts w:ascii="Times New Roman" w:hAnsi="Times New Roman" w:cs="Times New Roman"/>
          <w:sz w:val="28"/>
          <w:szCs w:val="28"/>
        </w:rPr>
        <w:t>.</w:t>
      </w:r>
    </w:p>
    <w:p w:rsidR="00CE777B" w:rsidRPr="00CE777B" w:rsidRDefault="00266D0E" w:rsidP="00CE77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разработан в соответствии с</w:t>
      </w:r>
      <w:r w:rsidR="00CE777B" w:rsidRPr="00CE77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777B" w:rsidRPr="00CE777B" w:rsidRDefault="00CE777B" w:rsidP="00CE7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77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CE77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777B">
        <w:rPr>
          <w:rFonts w:ascii="Times New Roman" w:hAnsi="Times New Roman" w:cs="Times New Roman"/>
          <w:sz w:val="28"/>
          <w:szCs w:val="28"/>
        </w:rPr>
        <w:t xml:space="preserve"> от 26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777B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777B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777B">
        <w:rPr>
          <w:rFonts w:ascii="Times New Roman" w:hAnsi="Times New Roman" w:cs="Times New Roman"/>
          <w:sz w:val="28"/>
          <w:szCs w:val="28"/>
        </w:rPr>
        <w:t>;</w:t>
      </w:r>
    </w:p>
    <w:p w:rsidR="00CE777B" w:rsidRPr="00CE777B" w:rsidRDefault="00CE777B" w:rsidP="00CE7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77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CE77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777B">
        <w:rPr>
          <w:rFonts w:ascii="Times New Roman" w:hAnsi="Times New Roman" w:cs="Times New Roman"/>
          <w:sz w:val="28"/>
          <w:szCs w:val="28"/>
        </w:rPr>
        <w:t xml:space="preserve"> от 10 января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777B">
        <w:rPr>
          <w:rFonts w:ascii="Times New Roman" w:hAnsi="Times New Roman" w:cs="Times New Roman"/>
          <w:sz w:val="28"/>
          <w:szCs w:val="28"/>
        </w:rPr>
        <w:t xml:space="preserve"> 17-ФЗ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777B">
        <w:rPr>
          <w:rFonts w:ascii="Times New Roman" w:hAnsi="Times New Roman" w:cs="Times New Roman"/>
          <w:sz w:val="28"/>
          <w:szCs w:val="28"/>
        </w:rPr>
        <w:t>О железнодорожном транспорте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777B">
        <w:rPr>
          <w:rFonts w:ascii="Times New Roman" w:hAnsi="Times New Roman" w:cs="Times New Roman"/>
          <w:sz w:val="28"/>
          <w:szCs w:val="28"/>
        </w:rPr>
        <w:t>;</w:t>
      </w:r>
    </w:p>
    <w:p w:rsidR="00CE777B" w:rsidRPr="00CE777B" w:rsidRDefault="00CE777B" w:rsidP="00CE7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77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CE77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777B">
        <w:rPr>
          <w:rFonts w:ascii="Times New Roman" w:hAnsi="Times New Roman" w:cs="Times New Roman"/>
          <w:sz w:val="28"/>
          <w:szCs w:val="28"/>
        </w:rPr>
        <w:t xml:space="preserve"> от 10 января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777B">
        <w:rPr>
          <w:rFonts w:ascii="Times New Roman" w:hAnsi="Times New Roman" w:cs="Times New Roman"/>
          <w:sz w:val="28"/>
          <w:szCs w:val="28"/>
        </w:rPr>
        <w:t xml:space="preserve"> 18-ФЗ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777B">
        <w:rPr>
          <w:rFonts w:ascii="Times New Roman" w:hAnsi="Times New Roman" w:cs="Times New Roman"/>
          <w:sz w:val="28"/>
          <w:szCs w:val="28"/>
        </w:rPr>
        <w:t>Устав железнодорожного транспорта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777B">
        <w:rPr>
          <w:rFonts w:ascii="Times New Roman" w:hAnsi="Times New Roman" w:cs="Times New Roman"/>
          <w:sz w:val="28"/>
          <w:szCs w:val="28"/>
        </w:rPr>
        <w:t>;</w:t>
      </w:r>
    </w:p>
    <w:p w:rsidR="00CE777B" w:rsidRPr="00CE777B" w:rsidRDefault="005C3D7A" w:rsidP="00CE7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E777B" w:rsidRPr="00CE777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E777B" w:rsidRPr="00CE777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июля 2004 г. </w:t>
      </w:r>
      <w:r w:rsidR="00CE777B">
        <w:rPr>
          <w:rFonts w:ascii="Times New Roman" w:hAnsi="Times New Roman" w:cs="Times New Roman"/>
          <w:sz w:val="28"/>
          <w:szCs w:val="28"/>
        </w:rPr>
        <w:t>№</w:t>
      </w:r>
      <w:r w:rsidR="00CE777B" w:rsidRPr="00CE777B">
        <w:rPr>
          <w:rFonts w:ascii="Times New Roman" w:hAnsi="Times New Roman" w:cs="Times New Roman"/>
          <w:sz w:val="28"/>
          <w:szCs w:val="28"/>
        </w:rPr>
        <w:t xml:space="preserve"> 398 </w:t>
      </w:r>
      <w:r w:rsidR="00CE777B">
        <w:rPr>
          <w:rFonts w:ascii="Times New Roman" w:hAnsi="Times New Roman" w:cs="Times New Roman"/>
          <w:sz w:val="28"/>
          <w:szCs w:val="28"/>
        </w:rPr>
        <w:t>«</w:t>
      </w:r>
      <w:r w:rsidR="00CE777B" w:rsidRPr="00CE777B">
        <w:rPr>
          <w:rFonts w:ascii="Times New Roman" w:hAnsi="Times New Roman" w:cs="Times New Roman"/>
          <w:sz w:val="28"/>
          <w:szCs w:val="28"/>
        </w:rPr>
        <w:t>Об утверждении Положения о Федеральной службе по надзору в сфере транспорта</w:t>
      </w:r>
      <w:r w:rsidR="00CE777B">
        <w:rPr>
          <w:rFonts w:ascii="Times New Roman" w:hAnsi="Times New Roman" w:cs="Times New Roman"/>
          <w:sz w:val="28"/>
          <w:szCs w:val="28"/>
        </w:rPr>
        <w:t>».</w:t>
      </w:r>
    </w:p>
    <w:p w:rsidR="00D77D8E" w:rsidRPr="00CE777B" w:rsidRDefault="00D77D8E" w:rsidP="00CE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77B">
        <w:rPr>
          <w:rFonts w:ascii="Times New Roman" w:hAnsi="Times New Roman" w:cs="Times New Roman"/>
          <w:sz w:val="28"/>
          <w:szCs w:val="28"/>
        </w:rPr>
        <w:t>Регламентом предусмотрена оптимизация осуществления государственного контроля (надзора), в том числе:</w:t>
      </w:r>
    </w:p>
    <w:p w:rsidR="00D77D8E" w:rsidRPr="00CE777B" w:rsidRDefault="00D77D8E" w:rsidP="00CE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77B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D77D8E" w:rsidRPr="00D77D8E" w:rsidRDefault="00D77D8E" w:rsidP="00224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D8E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D77D8E" w:rsidRPr="00D77D8E" w:rsidRDefault="00D77D8E" w:rsidP="00224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D8E">
        <w:rPr>
          <w:rFonts w:ascii="Times New Roman" w:hAnsi="Times New Roman" w:cs="Times New Roman"/>
          <w:sz w:val="28"/>
          <w:szCs w:val="28"/>
        </w:rPr>
        <w:t>в) сокращение срока исполнения государственно</w:t>
      </w:r>
      <w:r w:rsidR="00BB7C69">
        <w:rPr>
          <w:rFonts w:ascii="Times New Roman" w:hAnsi="Times New Roman" w:cs="Times New Roman"/>
          <w:sz w:val="28"/>
          <w:szCs w:val="28"/>
        </w:rPr>
        <w:t>го контроля</w:t>
      </w:r>
      <w:r w:rsidRPr="00D77D8E">
        <w:rPr>
          <w:rFonts w:ascii="Times New Roman" w:hAnsi="Times New Roman" w:cs="Times New Roman"/>
          <w:sz w:val="28"/>
          <w:szCs w:val="28"/>
        </w:rPr>
        <w:t xml:space="preserve">, а также срока выполнения отдельных административных процедур (действий) в рамках исполнения государственной функции. </w:t>
      </w:r>
    </w:p>
    <w:p w:rsidR="00D77D8E" w:rsidRPr="00D77D8E" w:rsidRDefault="00D77D8E" w:rsidP="00224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D8E">
        <w:rPr>
          <w:rFonts w:ascii="Times New Roman" w:hAnsi="Times New Roman" w:cs="Times New Roman"/>
          <w:sz w:val="28"/>
          <w:szCs w:val="28"/>
        </w:rPr>
        <w:t>г) ответственность должностных лиц за несоблюдение ими требований регламентов при выполнении административных процедур (действий).</w:t>
      </w:r>
    </w:p>
    <w:p w:rsidR="00266D0E" w:rsidRPr="004C007A" w:rsidRDefault="00266D0E" w:rsidP="00224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D8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данного проекта приказа</w:t>
      </w: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потребует отмены или внесения изменений в иные нормативные правовые акты Российской Федерации</w:t>
      </w:r>
      <w:r w:rsidR="00D77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6D0E" w:rsidRPr="004C007A" w:rsidRDefault="00266D0E" w:rsidP="00224B9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полномочия, обязанности и права проектом приказа не вносятся.</w:t>
      </w:r>
    </w:p>
    <w:p w:rsidR="00266D0E" w:rsidRPr="004C007A" w:rsidRDefault="00266D0E" w:rsidP="00224B9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бюджетные ассигнования не требуются.</w:t>
      </w:r>
    </w:p>
    <w:p w:rsidR="00266D0E" w:rsidRPr="00973D54" w:rsidRDefault="00266D0E" w:rsidP="00224B9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 исполнение пункта 4.1.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13.08.1997 № 1009, в целях проведения независимой антикоррупционной экспертизы, проект приказа размещен на официальном сайте Ространснадзора </w:t>
      </w:r>
      <w:hyperlink r:id="rId12" w:history="1">
        <w:r w:rsidRPr="00973D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www.rostransnadzor.ru</w:t>
        </w:r>
      </w:hyperlink>
      <w:r w:rsidR="00D77D8E" w:rsidRPr="009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6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363B" w:rsidRPr="00D136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16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3D54" w:rsidRPr="00D1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D77D8E" w:rsidRPr="00D1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</w:t>
      </w:r>
      <w:r w:rsidRPr="009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7D8E" w:rsidRPr="00973D54" w:rsidRDefault="00D77D8E" w:rsidP="00224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D8E">
        <w:rPr>
          <w:rFonts w:ascii="Times New Roman" w:hAnsi="Times New Roman" w:cs="Times New Roman"/>
          <w:sz w:val="28"/>
          <w:szCs w:val="28"/>
        </w:rPr>
        <w:t>Проект регламента и пояснительная записка к нему размещ</w:t>
      </w:r>
      <w:r w:rsidR="00D321B9">
        <w:rPr>
          <w:rFonts w:ascii="Times New Roman" w:hAnsi="Times New Roman" w:cs="Times New Roman"/>
          <w:sz w:val="28"/>
          <w:szCs w:val="28"/>
        </w:rPr>
        <w:t>ены</w:t>
      </w:r>
      <w:r w:rsidRPr="00D77D8E">
        <w:rPr>
          <w:rFonts w:ascii="Times New Roman" w:hAnsi="Times New Roman" w:cs="Times New Roman"/>
          <w:sz w:val="28"/>
          <w:szCs w:val="28"/>
        </w:rPr>
        <w:t xml:space="preserve"> на официальном сайте regulation.gov.ru в информационно-телекоммуникационной сети </w:t>
      </w:r>
      <w:r w:rsidR="00D321B9">
        <w:rPr>
          <w:rFonts w:ascii="Times New Roman" w:hAnsi="Times New Roman" w:cs="Times New Roman"/>
          <w:sz w:val="28"/>
          <w:szCs w:val="28"/>
        </w:rPr>
        <w:t>«</w:t>
      </w:r>
      <w:r w:rsidRPr="00D77D8E">
        <w:rPr>
          <w:rFonts w:ascii="Times New Roman" w:hAnsi="Times New Roman" w:cs="Times New Roman"/>
          <w:sz w:val="28"/>
          <w:szCs w:val="28"/>
        </w:rPr>
        <w:t>Интернет</w:t>
      </w:r>
      <w:r w:rsidR="00D321B9">
        <w:rPr>
          <w:rFonts w:ascii="Times New Roman" w:hAnsi="Times New Roman" w:cs="Times New Roman"/>
          <w:sz w:val="28"/>
          <w:szCs w:val="28"/>
        </w:rPr>
        <w:t>»</w:t>
      </w:r>
      <w:r w:rsidRPr="00D77D8E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13" w:history="1">
        <w:r w:rsidRPr="00D77D8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77D8E">
        <w:rPr>
          <w:rFonts w:ascii="Times New Roman" w:hAnsi="Times New Roman" w:cs="Times New Roman"/>
          <w:sz w:val="28"/>
          <w:szCs w:val="28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</w:t>
      </w:r>
      <w:r w:rsidR="00D321B9">
        <w:rPr>
          <w:rFonts w:ascii="Times New Roman" w:hAnsi="Times New Roman" w:cs="Times New Roman"/>
          <w:sz w:val="28"/>
          <w:szCs w:val="28"/>
        </w:rPr>
        <w:t>№</w:t>
      </w:r>
      <w:r w:rsidRPr="00D77D8E">
        <w:rPr>
          <w:rFonts w:ascii="Times New Roman" w:hAnsi="Times New Roman" w:cs="Times New Roman"/>
          <w:sz w:val="28"/>
          <w:szCs w:val="28"/>
        </w:rPr>
        <w:t xml:space="preserve">851 </w:t>
      </w:r>
      <w:r w:rsidR="00D321B9">
        <w:rPr>
          <w:rFonts w:ascii="Times New Roman" w:hAnsi="Times New Roman" w:cs="Times New Roman"/>
          <w:sz w:val="28"/>
          <w:szCs w:val="28"/>
        </w:rPr>
        <w:t>«</w:t>
      </w:r>
      <w:r w:rsidRPr="00D77D8E">
        <w:rPr>
          <w:rFonts w:ascii="Times New Roman" w:hAnsi="Times New Roman" w:cs="Times New Roman"/>
          <w:sz w:val="28"/>
          <w:szCs w:val="28"/>
        </w:rPr>
        <w:t>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</w:t>
      </w:r>
      <w:r w:rsidR="00D321B9">
        <w:rPr>
          <w:rFonts w:ascii="Times New Roman" w:hAnsi="Times New Roman" w:cs="Times New Roman"/>
          <w:sz w:val="28"/>
          <w:szCs w:val="28"/>
        </w:rPr>
        <w:t xml:space="preserve">» </w:t>
      </w:r>
      <w:r w:rsidR="00D1363B" w:rsidRPr="00D1363B">
        <w:rPr>
          <w:rFonts w:ascii="Times New Roman" w:hAnsi="Times New Roman" w:cs="Times New Roman"/>
          <w:sz w:val="28"/>
          <w:szCs w:val="28"/>
        </w:rPr>
        <w:t>2</w:t>
      </w:r>
      <w:r w:rsidR="00F4165D">
        <w:rPr>
          <w:rFonts w:ascii="Times New Roman" w:hAnsi="Times New Roman" w:cs="Times New Roman"/>
          <w:sz w:val="28"/>
          <w:szCs w:val="28"/>
        </w:rPr>
        <w:t>6</w:t>
      </w:r>
      <w:r w:rsidR="00973D54" w:rsidRPr="00D1363B">
        <w:rPr>
          <w:rFonts w:ascii="Times New Roman" w:hAnsi="Times New Roman" w:cs="Times New Roman"/>
          <w:sz w:val="28"/>
          <w:szCs w:val="28"/>
        </w:rPr>
        <w:t xml:space="preserve"> июля</w:t>
      </w:r>
      <w:r w:rsidR="00D321B9" w:rsidRPr="00D1363B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D321B9" w:rsidRDefault="00D321B9" w:rsidP="00224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1B9" w:rsidRDefault="00D321B9" w:rsidP="00224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D0E" w:rsidRPr="0023770F" w:rsidRDefault="00266D0E" w:rsidP="00224B91">
      <w:pPr>
        <w:pStyle w:val="a5"/>
        <w:keepNext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26D19" w:rsidRPr="00B26D19" w:rsidRDefault="0023770F" w:rsidP="00224B91">
      <w:pPr>
        <w:keepNext/>
        <w:spacing w:after="0" w:line="240" w:lineRule="auto"/>
        <w:ind w:firstLine="567"/>
        <w:jc w:val="both"/>
        <w:outlineLvl w:val="0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</w:p>
    <w:p w:rsidR="00B26D19" w:rsidRDefault="00B26D19" w:rsidP="00224B91">
      <w:pPr>
        <w:spacing w:after="0" w:line="240" w:lineRule="auto"/>
        <w:ind w:firstLine="567"/>
        <w:contextualSpacing/>
      </w:pPr>
    </w:p>
    <w:sectPr w:rsidR="00B26D19" w:rsidSect="00AA2D80">
      <w:headerReference w:type="default" r:id="rId14"/>
      <w:pgSz w:w="11906" w:h="16838"/>
      <w:pgMar w:top="1134" w:right="567" w:bottom="709" w:left="1134" w:header="51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D7A" w:rsidRDefault="005C3D7A">
      <w:pPr>
        <w:spacing w:after="0" w:line="240" w:lineRule="auto"/>
      </w:pPr>
      <w:r>
        <w:separator/>
      </w:r>
    </w:p>
  </w:endnote>
  <w:endnote w:type="continuationSeparator" w:id="0">
    <w:p w:rsidR="005C3D7A" w:rsidRDefault="005C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D7A" w:rsidRDefault="005C3D7A">
      <w:pPr>
        <w:spacing w:after="0" w:line="240" w:lineRule="auto"/>
      </w:pPr>
      <w:r>
        <w:separator/>
      </w:r>
    </w:p>
  </w:footnote>
  <w:footnote w:type="continuationSeparator" w:id="0">
    <w:p w:rsidR="005C3D7A" w:rsidRDefault="005C3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F26" w:rsidRPr="00BF6978" w:rsidRDefault="00B26D19">
    <w:pPr>
      <w:pStyle w:val="a3"/>
      <w:jc w:val="center"/>
      <w:rPr>
        <w:sz w:val="24"/>
      </w:rPr>
    </w:pPr>
    <w:r w:rsidRPr="00BF6978">
      <w:rPr>
        <w:sz w:val="24"/>
      </w:rPr>
      <w:fldChar w:fldCharType="begin"/>
    </w:r>
    <w:r w:rsidRPr="00BF6978">
      <w:rPr>
        <w:sz w:val="24"/>
      </w:rPr>
      <w:instrText>PAGE   \* MERGEFORMAT</w:instrText>
    </w:r>
    <w:r w:rsidRPr="00BF6978">
      <w:rPr>
        <w:sz w:val="24"/>
      </w:rPr>
      <w:fldChar w:fldCharType="separate"/>
    </w:r>
    <w:r w:rsidR="00430CEC">
      <w:rPr>
        <w:noProof/>
        <w:sz w:val="24"/>
      </w:rPr>
      <w:t>2</w:t>
    </w:r>
    <w:r w:rsidRPr="00BF6978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6FB1"/>
    <w:multiLevelType w:val="multilevel"/>
    <w:tmpl w:val="AB186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5C3DD6"/>
    <w:multiLevelType w:val="multilevel"/>
    <w:tmpl w:val="AB186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604355"/>
    <w:multiLevelType w:val="hybridMultilevel"/>
    <w:tmpl w:val="ADFAD61C"/>
    <w:lvl w:ilvl="0" w:tplc="CED446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34F7E"/>
    <w:multiLevelType w:val="multilevel"/>
    <w:tmpl w:val="AB186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19"/>
    <w:rsid w:val="00081217"/>
    <w:rsid w:val="000921D2"/>
    <w:rsid w:val="000D4CCE"/>
    <w:rsid w:val="00142088"/>
    <w:rsid w:val="00224B91"/>
    <w:rsid w:val="00234D29"/>
    <w:rsid w:val="0023770F"/>
    <w:rsid w:val="00266D0E"/>
    <w:rsid w:val="00286380"/>
    <w:rsid w:val="002B2226"/>
    <w:rsid w:val="002C2FF4"/>
    <w:rsid w:val="00430CEC"/>
    <w:rsid w:val="004E31FC"/>
    <w:rsid w:val="005C3D7A"/>
    <w:rsid w:val="005C3FB0"/>
    <w:rsid w:val="00637878"/>
    <w:rsid w:val="006717FD"/>
    <w:rsid w:val="00687C43"/>
    <w:rsid w:val="006D4750"/>
    <w:rsid w:val="007171BC"/>
    <w:rsid w:val="00876BB5"/>
    <w:rsid w:val="008A7BFB"/>
    <w:rsid w:val="00973D54"/>
    <w:rsid w:val="00977B40"/>
    <w:rsid w:val="00992DC9"/>
    <w:rsid w:val="00A5768D"/>
    <w:rsid w:val="00A614D8"/>
    <w:rsid w:val="00A921D5"/>
    <w:rsid w:val="00AA2D80"/>
    <w:rsid w:val="00AD2E41"/>
    <w:rsid w:val="00B15090"/>
    <w:rsid w:val="00B26D19"/>
    <w:rsid w:val="00BB7C69"/>
    <w:rsid w:val="00BE2484"/>
    <w:rsid w:val="00C27A99"/>
    <w:rsid w:val="00C7321D"/>
    <w:rsid w:val="00CB3F3D"/>
    <w:rsid w:val="00CE15A2"/>
    <w:rsid w:val="00CE777B"/>
    <w:rsid w:val="00D1363B"/>
    <w:rsid w:val="00D321B9"/>
    <w:rsid w:val="00D77D8E"/>
    <w:rsid w:val="00D87F1A"/>
    <w:rsid w:val="00D96271"/>
    <w:rsid w:val="00DB2A1F"/>
    <w:rsid w:val="00DB5DF3"/>
    <w:rsid w:val="00DF443B"/>
    <w:rsid w:val="00E17FE4"/>
    <w:rsid w:val="00E2339A"/>
    <w:rsid w:val="00E27823"/>
    <w:rsid w:val="00E30F61"/>
    <w:rsid w:val="00E768A1"/>
    <w:rsid w:val="00EA5784"/>
    <w:rsid w:val="00EC4DC3"/>
    <w:rsid w:val="00F4165D"/>
    <w:rsid w:val="00F66233"/>
    <w:rsid w:val="00F83C91"/>
    <w:rsid w:val="00F91E35"/>
    <w:rsid w:val="00FB0060"/>
    <w:rsid w:val="00F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579EA-5B97-49DE-A0E3-BCE4F12D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D1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B26D19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0D4CC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B222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02D06244860BB409B8F6E74B7AC09D8C5EE2085FA8C62FCAD8D633C6401CFFD0407E07A9WCN" TargetMode="External"/><Relationship Id="rId13" Type="http://schemas.openxmlformats.org/officeDocument/2006/relationships/hyperlink" Target="consultantplus://offline/ref=75973005A5B6130141F162EAD330DF5C90BF5A16F0EDFD80C8C4D6B08A87220E1EBF09C961E889C2uCK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C1070CC08B94639A3CE234D11358D847428246E191F7968D64889643C62062C5EEDA4D2138989A01B0H" TargetMode="External"/><Relationship Id="rId12" Type="http://schemas.openxmlformats.org/officeDocument/2006/relationships/hyperlink" Target="http://www.rostransnadzo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902D06244860BB409B8F6E74B7AC09D8C56E20C5CAEC62FCAD8D633C6401CFFD0407E0E9995C1D1ADW4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902D06244860BB409B8F6E74B7AC09D8C55E40A5DADC62FCAD8D633C6A4W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02D06244860BB409B8F6E74B7AC09D8C5FE10E5EAEC62FCAD8D633C6401CFFD0407E0E9995C1D9ADW3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Егоркина Ирина Александровна</dc:creator>
  <cp:lastModifiedBy>Чаплинская София Сергеевна</cp:lastModifiedBy>
  <cp:revision>2</cp:revision>
  <cp:lastPrinted>2018-04-11T10:45:00Z</cp:lastPrinted>
  <dcterms:created xsi:type="dcterms:W3CDTF">2018-08-08T13:49:00Z</dcterms:created>
  <dcterms:modified xsi:type="dcterms:W3CDTF">2018-08-08T13:49:00Z</dcterms:modified>
</cp:coreProperties>
</file>